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80A" w:rsidRDefault="006A580A" w:rsidP="006A580A">
      <w:pPr>
        <w:spacing w:after="0" w:line="240" w:lineRule="auto"/>
        <w:textAlignment w:val="top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>Муниципальное казенное дошкольное образовательное учреждение «Детский сад № 489 комбинированного вида»</w:t>
      </w:r>
    </w:p>
    <w:p w:rsidR="006A580A" w:rsidRDefault="006A580A" w:rsidP="006A580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rStyle w:val="a7"/>
          <w:color w:val="111111"/>
          <w:bdr w:val="none" w:sz="0" w:space="0" w:color="auto" w:frame="1"/>
        </w:rPr>
      </w:pPr>
    </w:p>
    <w:p w:rsidR="006A580A" w:rsidRDefault="006A580A" w:rsidP="006A580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rStyle w:val="a7"/>
          <w:color w:val="111111"/>
          <w:sz w:val="28"/>
          <w:szCs w:val="28"/>
          <w:bdr w:val="none" w:sz="0" w:space="0" w:color="auto" w:frame="1"/>
        </w:rPr>
      </w:pPr>
    </w:p>
    <w:p w:rsidR="006A580A" w:rsidRDefault="006A580A" w:rsidP="006A580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rStyle w:val="a7"/>
          <w:color w:val="111111"/>
          <w:sz w:val="28"/>
          <w:szCs w:val="28"/>
          <w:bdr w:val="none" w:sz="0" w:space="0" w:color="auto" w:frame="1"/>
        </w:rPr>
      </w:pPr>
    </w:p>
    <w:p w:rsidR="006A580A" w:rsidRDefault="006A580A" w:rsidP="006A580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rStyle w:val="a7"/>
          <w:color w:val="111111"/>
          <w:sz w:val="28"/>
          <w:szCs w:val="28"/>
          <w:bdr w:val="none" w:sz="0" w:space="0" w:color="auto" w:frame="1"/>
        </w:rPr>
      </w:pPr>
    </w:p>
    <w:p w:rsidR="006A580A" w:rsidRDefault="006A580A" w:rsidP="006A580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rStyle w:val="a7"/>
          <w:color w:val="111111"/>
          <w:sz w:val="28"/>
          <w:szCs w:val="28"/>
          <w:bdr w:val="none" w:sz="0" w:space="0" w:color="auto" w:frame="1"/>
        </w:rPr>
      </w:pPr>
    </w:p>
    <w:p w:rsidR="006A580A" w:rsidRDefault="006A580A" w:rsidP="006A580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rStyle w:val="a7"/>
          <w:color w:val="111111"/>
          <w:sz w:val="56"/>
          <w:szCs w:val="56"/>
          <w:bdr w:val="none" w:sz="0" w:space="0" w:color="auto" w:frame="1"/>
        </w:rPr>
      </w:pPr>
    </w:p>
    <w:p w:rsidR="006A580A" w:rsidRDefault="006A580A" w:rsidP="006A580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i/>
        </w:rPr>
      </w:pPr>
      <w:r>
        <w:rPr>
          <w:rStyle w:val="a7"/>
          <w:i/>
          <w:color w:val="111111"/>
          <w:sz w:val="56"/>
          <w:szCs w:val="56"/>
          <w:bdr w:val="none" w:sz="0" w:space="0" w:color="auto" w:frame="1"/>
        </w:rPr>
        <w:t>Проект</w:t>
      </w:r>
      <w:r>
        <w:rPr>
          <w:rStyle w:val="a7"/>
          <w:b w:val="0"/>
          <w:i/>
          <w:color w:val="111111"/>
          <w:sz w:val="56"/>
          <w:szCs w:val="56"/>
          <w:bdr w:val="none" w:sz="0" w:space="0" w:color="auto" w:frame="1"/>
        </w:rPr>
        <w:t> </w:t>
      </w:r>
      <w:r>
        <w:rPr>
          <w:b/>
          <w:i/>
          <w:iCs/>
          <w:color w:val="111111"/>
          <w:sz w:val="56"/>
          <w:szCs w:val="56"/>
          <w:bdr w:val="none" w:sz="0" w:space="0" w:color="auto" w:frame="1"/>
        </w:rPr>
        <w:t>«Домашние животные»</w:t>
      </w:r>
    </w:p>
    <w:p w:rsidR="006A580A" w:rsidRDefault="006A580A" w:rsidP="006A580A">
      <w:pPr>
        <w:pStyle w:val="a3"/>
        <w:rPr>
          <w:color w:val="000000"/>
          <w:sz w:val="56"/>
          <w:szCs w:val="56"/>
        </w:rPr>
      </w:pPr>
    </w:p>
    <w:p w:rsidR="006A580A" w:rsidRDefault="006A580A" w:rsidP="006A580A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     Первая младшая группа №2</w:t>
      </w:r>
    </w:p>
    <w:p w:rsidR="006A580A" w:rsidRDefault="006A580A" w:rsidP="006A580A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                                       </w:t>
      </w:r>
    </w:p>
    <w:p w:rsidR="006A580A" w:rsidRDefault="006A580A" w:rsidP="006A580A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                                                           Воспитатели:</w:t>
      </w:r>
    </w:p>
    <w:p w:rsidR="006A580A" w:rsidRDefault="006A580A" w:rsidP="006A580A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                                                            Мезенцева Е.Ю</w:t>
      </w:r>
    </w:p>
    <w:p w:rsidR="006A580A" w:rsidRDefault="006A580A" w:rsidP="006A580A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                                                             </w:t>
      </w:r>
      <w:proofErr w:type="spellStart"/>
      <w:r>
        <w:rPr>
          <w:color w:val="000000"/>
          <w:sz w:val="32"/>
          <w:szCs w:val="32"/>
        </w:rPr>
        <w:t>Боровкова</w:t>
      </w:r>
      <w:proofErr w:type="spellEnd"/>
      <w:r>
        <w:rPr>
          <w:color w:val="000000"/>
          <w:sz w:val="32"/>
          <w:szCs w:val="32"/>
        </w:rPr>
        <w:t xml:space="preserve"> Н.А</w:t>
      </w:r>
    </w:p>
    <w:p w:rsidR="006A580A" w:rsidRDefault="006A580A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6A580A" w:rsidRDefault="006A580A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bCs/>
          <w:color w:val="000000"/>
          <w:sz w:val="28"/>
          <w:szCs w:val="28"/>
        </w:rPr>
      </w:pPr>
    </w:p>
    <w:p w:rsidR="006A580A" w:rsidRDefault="006A580A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bCs/>
          <w:color w:val="000000"/>
          <w:sz w:val="28"/>
          <w:szCs w:val="28"/>
        </w:rPr>
      </w:pPr>
    </w:p>
    <w:p w:rsidR="006A580A" w:rsidRDefault="006A580A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bCs/>
          <w:color w:val="000000"/>
          <w:sz w:val="28"/>
          <w:szCs w:val="28"/>
        </w:rPr>
      </w:pPr>
    </w:p>
    <w:p w:rsidR="006A580A" w:rsidRDefault="006A580A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bCs/>
          <w:color w:val="000000"/>
          <w:sz w:val="28"/>
          <w:szCs w:val="28"/>
        </w:rPr>
      </w:pPr>
    </w:p>
    <w:p w:rsidR="006A580A" w:rsidRDefault="006A580A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bCs/>
          <w:color w:val="000000"/>
          <w:sz w:val="28"/>
          <w:szCs w:val="28"/>
        </w:rPr>
      </w:pPr>
    </w:p>
    <w:p w:rsidR="006A580A" w:rsidRDefault="006A580A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bCs/>
          <w:color w:val="000000"/>
          <w:sz w:val="28"/>
          <w:szCs w:val="28"/>
        </w:rPr>
      </w:pPr>
    </w:p>
    <w:p w:rsidR="006A580A" w:rsidRDefault="006A580A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bCs/>
          <w:color w:val="000000"/>
          <w:sz w:val="28"/>
          <w:szCs w:val="28"/>
        </w:rPr>
      </w:pPr>
    </w:p>
    <w:p w:rsidR="006A580A" w:rsidRDefault="006A580A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bCs/>
          <w:color w:val="000000"/>
          <w:sz w:val="28"/>
          <w:szCs w:val="28"/>
        </w:rPr>
      </w:pPr>
    </w:p>
    <w:p w:rsidR="006A580A" w:rsidRDefault="006A580A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bCs/>
          <w:color w:val="000000"/>
          <w:sz w:val="28"/>
          <w:szCs w:val="28"/>
        </w:rPr>
      </w:pPr>
    </w:p>
    <w:p w:rsidR="006A580A" w:rsidRDefault="006A580A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bCs/>
          <w:color w:val="000000"/>
          <w:sz w:val="28"/>
          <w:szCs w:val="28"/>
        </w:rPr>
      </w:pPr>
    </w:p>
    <w:p w:rsidR="006A580A" w:rsidRDefault="006A580A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bCs/>
          <w:color w:val="000000"/>
          <w:sz w:val="28"/>
          <w:szCs w:val="28"/>
        </w:rPr>
      </w:pPr>
    </w:p>
    <w:p w:rsidR="006A580A" w:rsidRDefault="006A580A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bCs/>
          <w:color w:val="000000"/>
          <w:sz w:val="28"/>
          <w:szCs w:val="28"/>
        </w:rPr>
      </w:pPr>
    </w:p>
    <w:p w:rsidR="006A580A" w:rsidRDefault="006A580A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bCs/>
          <w:color w:val="000000"/>
          <w:sz w:val="28"/>
          <w:szCs w:val="28"/>
        </w:rPr>
      </w:pPr>
    </w:p>
    <w:p w:rsidR="006A580A" w:rsidRDefault="006A580A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bCs/>
          <w:color w:val="000000"/>
          <w:sz w:val="28"/>
          <w:szCs w:val="28"/>
        </w:rPr>
      </w:pPr>
    </w:p>
    <w:p w:rsidR="006A580A" w:rsidRDefault="006A580A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bCs/>
          <w:color w:val="000000"/>
          <w:sz w:val="28"/>
          <w:szCs w:val="28"/>
        </w:rPr>
      </w:pPr>
    </w:p>
    <w:p w:rsidR="006A580A" w:rsidRDefault="006A580A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bCs/>
          <w:color w:val="000000"/>
          <w:sz w:val="28"/>
          <w:szCs w:val="28"/>
        </w:rPr>
      </w:pPr>
    </w:p>
    <w:p w:rsidR="006A580A" w:rsidRDefault="006A580A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bCs/>
          <w:color w:val="000000"/>
          <w:sz w:val="28"/>
          <w:szCs w:val="28"/>
        </w:rPr>
      </w:pPr>
    </w:p>
    <w:p w:rsidR="006A580A" w:rsidRDefault="006A580A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bCs/>
          <w:color w:val="000000"/>
          <w:sz w:val="28"/>
          <w:szCs w:val="28"/>
        </w:rPr>
      </w:pPr>
    </w:p>
    <w:p w:rsidR="006A580A" w:rsidRDefault="006A580A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bCs/>
          <w:color w:val="000000"/>
          <w:sz w:val="28"/>
          <w:szCs w:val="28"/>
        </w:rPr>
      </w:pPr>
    </w:p>
    <w:p w:rsidR="006A580A" w:rsidRDefault="006A580A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bCs/>
          <w:color w:val="000000"/>
          <w:sz w:val="28"/>
          <w:szCs w:val="28"/>
        </w:rPr>
      </w:pPr>
    </w:p>
    <w:p w:rsidR="006A580A" w:rsidRDefault="006A580A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bCs/>
          <w:color w:val="000000"/>
          <w:sz w:val="28"/>
          <w:szCs w:val="28"/>
        </w:rPr>
      </w:pPr>
    </w:p>
    <w:p w:rsidR="006A580A" w:rsidRDefault="006A580A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bCs/>
          <w:color w:val="000000"/>
          <w:sz w:val="28"/>
          <w:szCs w:val="28"/>
        </w:rPr>
      </w:pPr>
    </w:p>
    <w:p w:rsidR="006A580A" w:rsidRDefault="006A580A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bCs/>
          <w:color w:val="000000"/>
          <w:sz w:val="28"/>
          <w:szCs w:val="28"/>
        </w:rPr>
      </w:pPr>
    </w:p>
    <w:p w:rsidR="006A580A" w:rsidRDefault="006A580A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bCs/>
          <w:color w:val="000000"/>
          <w:sz w:val="28"/>
          <w:szCs w:val="28"/>
        </w:rPr>
      </w:pPr>
    </w:p>
    <w:p w:rsidR="006A580A" w:rsidRDefault="006A580A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bCs/>
          <w:color w:val="000000"/>
          <w:sz w:val="28"/>
          <w:szCs w:val="28"/>
        </w:rPr>
      </w:pPr>
    </w:p>
    <w:p w:rsidR="006A580A" w:rsidRDefault="006A580A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bCs/>
          <w:color w:val="000000"/>
          <w:sz w:val="28"/>
          <w:szCs w:val="28"/>
        </w:rPr>
      </w:pPr>
    </w:p>
    <w:p w:rsidR="006A580A" w:rsidRDefault="006A580A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bCs/>
          <w:color w:val="000000"/>
          <w:sz w:val="28"/>
          <w:szCs w:val="28"/>
        </w:rPr>
      </w:pPr>
    </w:p>
    <w:p w:rsidR="006A580A" w:rsidRDefault="006A580A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bCs/>
          <w:color w:val="000000"/>
          <w:sz w:val="28"/>
          <w:szCs w:val="28"/>
        </w:rPr>
      </w:pPr>
    </w:p>
    <w:p w:rsidR="006A580A" w:rsidRDefault="006A580A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bCs/>
          <w:color w:val="000000"/>
          <w:sz w:val="28"/>
          <w:szCs w:val="28"/>
        </w:rPr>
      </w:pPr>
    </w:p>
    <w:p w:rsidR="000E0143" w:rsidRPr="00302B59" w:rsidRDefault="000E0143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 w:rsidRPr="00302B59">
        <w:rPr>
          <w:b/>
          <w:bCs/>
          <w:color w:val="000000"/>
          <w:sz w:val="28"/>
          <w:szCs w:val="28"/>
        </w:rPr>
        <w:t>Тема: «Домашние животные»</w:t>
      </w:r>
    </w:p>
    <w:p w:rsidR="000E0143" w:rsidRPr="00302B59" w:rsidRDefault="007A5786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 w:rsidRPr="00302B59">
        <w:rPr>
          <w:b/>
          <w:color w:val="000000"/>
          <w:sz w:val="28"/>
          <w:szCs w:val="28"/>
        </w:rPr>
        <w:t>Тип проекта:</w:t>
      </w:r>
      <w:r w:rsidR="006A065F">
        <w:rPr>
          <w:color w:val="000000"/>
          <w:sz w:val="28"/>
          <w:szCs w:val="28"/>
        </w:rPr>
        <w:t xml:space="preserve"> краткосрочный (с</w:t>
      </w:r>
      <w:r w:rsidRPr="00302B59">
        <w:rPr>
          <w:color w:val="000000"/>
          <w:sz w:val="28"/>
          <w:szCs w:val="28"/>
        </w:rPr>
        <w:t>15 апреля по 15 мая)</w:t>
      </w:r>
    </w:p>
    <w:p w:rsidR="007A5786" w:rsidRPr="00302B59" w:rsidRDefault="007A5786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bCs/>
          <w:color w:val="000000"/>
          <w:sz w:val="28"/>
          <w:szCs w:val="28"/>
        </w:rPr>
      </w:pPr>
      <w:r w:rsidRPr="00302B59">
        <w:rPr>
          <w:b/>
          <w:bCs/>
          <w:color w:val="000000"/>
          <w:sz w:val="28"/>
          <w:szCs w:val="28"/>
        </w:rPr>
        <w:t>Участники проекта:</w:t>
      </w:r>
    </w:p>
    <w:p w:rsidR="007A5786" w:rsidRPr="00302B59" w:rsidRDefault="007A5786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 w:rsidRPr="00302B59">
        <w:rPr>
          <w:color w:val="000000"/>
          <w:sz w:val="28"/>
          <w:szCs w:val="28"/>
        </w:rPr>
        <w:t>1.Дети 1-ой младшей группы.</w:t>
      </w:r>
    </w:p>
    <w:p w:rsidR="007A5786" w:rsidRPr="00302B59" w:rsidRDefault="007A5786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 w:rsidRPr="00302B59">
        <w:rPr>
          <w:color w:val="000000"/>
          <w:sz w:val="28"/>
          <w:szCs w:val="28"/>
        </w:rPr>
        <w:t>2.Воспитатели группы.</w:t>
      </w:r>
    </w:p>
    <w:p w:rsidR="007A5786" w:rsidRPr="00302B59" w:rsidRDefault="007A5786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 w:rsidRPr="00302B59">
        <w:rPr>
          <w:color w:val="000000"/>
          <w:sz w:val="28"/>
          <w:szCs w:val="28"/>
        </w:rPr>
        <w:t>3.Родители.</w:t>
      </w:r>
    </w:p>
    <w:p w:rsidR="000E0143" w:rsidRPr="00302B59" w:rsidRDefault="000E0143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 w:rsidRPr="00302B59">
        <w:rPr>
          <w:b/>
          <w:bCs/>
          <w:color w:val="000000"/>
          <w:sz w:val="28"/>
          <w:szCs w:val="28"/>
        </w:rPr>
        <w:t>Актуальность проекта.</w:t>
      </w:r>
    </w:p>
    <w:p w:rsidR="000E0143" w:rsidRPr="00302B59" w:rsidRDefault="000E0143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 w:rsidRPr="00302B59">
        <w:rPr>
          <w:rStyle w:val="a4"/>
          <w:i w:val="0"/>
          <w:iCs w:val="0"/>
          <w:color w:val="000000"/>
          <w:sz w:val="28"/>
          <w:szCs w:val="28"/>
        </w:rPr>
        <w:t>Мир животных необычайно разнообразен и привлекателен для детей</w:t>
      </w:r>
      <w:r w:rsidR="007A5786" w:rsidRPr="00302B59">
        <w:rPr>
          <w:rStyle w:val="a4"/>
          <w:i w:val="0"/>
          <w:iCs w:val="0"/>
          <w:color w:val="000000"/>
          <w:sz w:val="28"/>
          <w:szCs w:val="28"/>
        </w:rPr>
        <w:t xml:space="preserve">.  И именно, </w:t>
      </w:r>
      <w:proofErr w:type="gramStart"/>
      <w:r w:rsidR="007A5786" w:rsidRPr="00302B59">
        <w:rPr>
          <w:rStyle w:val="a4"/>
          <w:i w:val="0"/>
          <w:iCs w:val="0"/>
          <w:color w:val="000000"/>
          <w:sz w:val="28"/>
          <w:szCs w:val="28"/>
        </w:rPr>
        <w:t xml:space="preserve">в </w:t>
      </w:r>
      <w:r w:rsidRPr="00302B59">
        <w:rPr>
          <w:rStyle w:val="a4"/>
          <w:i w:val="0"/>
          <w:iCs w:val="0"/>
          <w:color w:val="000000"/>
          <w:sz w:val="28"/>
          <w:szCs w:val="28"/>
        </w:rPr>
        <w:t xml:space="preserve"> младшем</w:t>
      </w:r>
      <w:proofErr w:type="gramEnd"/>
      <w:r w:rsidRPr="00302B59">
        <w:rPr>
          <w:rStyle w:val="a4"/>
          <w:i w:val="0"/>
          <w:iCs w:val="0"/>
          <w:color w:val="000000"/>
          <w:sz w:val="28"/>
          <w:szCs w:val="28"/>
        </w:rPr>
        <w:t xml:space="preserve"> дошкольном возрасте важно обогащать и стимулировать эмоциональную отзывчивость и разнообразные переживания в процессе </w:t>
      </w:r>
      <w:r w:rsidRPr="00302B59">
        <w:rPr>
          <w:rStyle w:val="a4"/>
          <w:i w:val="0"/>
          <w:iCs w:val="0"/>
          <w:color w:val="000000"/>
          <w:sz w:val="28"/>
          <w:szCs w:val="28"/>
        </w:rPr>
        <w:lastRenderedPageBreak/>
        <w:t>общения с животными: сопереживание, сочувствие, доброжелательность, любопытство, удивление.</w:t>
      </w:r>
    </w:p>
    <w:p w:rsidR="000E0143" w:rsidRPr="00302B59" w:rsidRDefault="000E0143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 w:rsidRPr="00302B59">
        <w:rPr>
          <w:rStyle w:val="a4"/>
          <w:i w:val="0"/>
          <w:iCs w:val="0"/>
          <w:color w:val="000000"/>
          <w:sz w:val="28"/>
          <w:szCs w:val="28"/>
        </w:rPr>
        <w:t>Животные в доме – важный фактор воспитания. Это не удивительно, ведь каждой матери и каждому отцу хочется, чтобы их дети были добрыми, сердечными, отзывчивыми.</w:t>
      </w:r>
    </w:p>
    <w:p w:rsidR="000E0143" w:rsidRPr="00302B59" w:rsidRDefault="000E0143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 w:rsidRPr="00302B59">
        <w:rPr>
          <w:b/>
          <w:bCs/>
          <w:color w:val="000000"/>
          <w:sz w:val="28"/>
          <w:szCs w:val="28"/>
        </w:rPr>
        <w:t>Проблема. </w:t>
      </w:r>
      <w:r w:rsidRPr="00302B59">
        <w:rPr>
          <w:color w:val="000000"/>
          <w:sz w:val="28"/>
          <w:szCs w:val="28"/>
        </w:rPr>
        <w:t>Дети не имеют достаточных знаний о домашних животных и их детенышах в городских условиях.</w:t>
      </w:r>
    </w:p>
    <w:p w:rsidR="000E0143" w:rsidRPr="00302B59" w:rsidRDefault="000E0143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 w:rsidRPr="00302B59">
        <w:rPr>
          <w:b/>
          <w:bCs/>
          <w:color w:val="000000"/>
          <w:sz w:val="28"/>
          <w:szCs w:val="28"/>
        </w:rPr>
        <w:t>Цель:</w:t>
      </w:r>
      <w:r w:rsidRPr="00302B59">
        <w:rPr>
          <w:color w:val="000000"/>
          <w:sz w:val="28"/>
          <w:szCs w:val="28"/>
        </w:rPr>
        <w:t> Формирование представления детей о домашних животных.</w:t>
      </w:r>
    </w:p>
    <w:p w:rsidR="006A580A" w:rsidRDefault="006A580A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bCs/>
          <w:color w:val="000000"/>
          <w:sz w:val="28"/>
          <w:szCs w:val="28"/>
        </w:rPr>
      </w:pPr>
    </w:p>
    <w:p w:rsidR="007A5786" w:rsidRPr="00302B59" w:rsidRDefault="000E0143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bCs/>
          <w:color w:val="000000"/>
          <w:sz w:val="28"/>
          <w:szCs w:val="28"/>
        </w:rPr>
      </w:pPr>
      <w:r w:rsidRPr="00302B59">
        <w:rPr>
          <w:b/>
          <w:bCs/>
          <w:color w:val="000000"/>
          <w:sz w:val="28"/>
          <w:szCs w:val="28"/>
        </w:rPr>
        <w:t>Задачи:</w:t>
      </w:r>
    </w:p>
    <w:p w:rsidR="000E0143" w:rsidRPr="00302B59" w:rsidRDefault="000E0143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 w:rsidRPr="00302B59">
        <w:rPr>
          <w:color w:val="000000"/>
          <w:sz w:val="28"/>
          <w:szCs w:val="28"/>
        </w:rPr>
        <w:t>1.Расширять и обогащать знания детей о домашних животных и их детенышах.</w:t>
      </w:r>
    </w:p>
    <w:p w:rsidR="000E0143" w:rsidRPr="00302B59" w:rsidRDefault="000E0143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 w:rsidRPr="00302B59">
        <w:rPr>
          <w:color w:val="000000"/>
          <w:sz w:val="28"/>
          <w:szCs w:val="28"/>
        </w:rPr>
        <w:t>2.Познакомить детей с характерными особенностями домашних животных и их детенышей: чем они питаются, где живут, какую пользу приносят людям.</w:t>
      </w:r>
    </w:p>
    <w:p w:rsidR="000E0143" w:rsidRPr="00302B59" w:rsidRDefault="000E0143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 w:rsidRPr="00302B59">
        <w:rPr>
          <w:color w:val="000000"/>
          <w:sz w:val="28"/>
          <w:szCs w:val="28"/>
        </w:rPr>
        <w:t>3.Воспитывать любовь и бережное отношение к домашним животным, желание заботиться о них.</w:t>
      </w:r>
    </w:p>
    <w:p w:rsidR="000E0143" w:rsidRPr="00302B59" w:rsidRDefault="000E0143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 w:rsidRPr="00302B59">
        <w:rPr>
          <w:color w:val="000000"/>
          <w:sz w:val="28"/>
          <w:szCs w:val="28"/>
        </w:rPr>
        <w:t>4.Развивать речь, обогащать словарь на данную тему.</w:t>
      </w:r>
    </w:p>
    <w:p w:rsidR="000E0143" w:rsidRPr="00302B59" w:rsidRDefault="000E0143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 w:rsidRPr="00302B59">
        <w:rPr>
          <w:color w:val="000000"/>
          <w:sz w:val="28"/>
          <w:szCs w:val="28"/>
        </w:rPr>
        <w:t>5.Приобщать родителей к совместной</w:t>
      </w:r>
      <w:r w:rsidR="007A5786" w:rsidRPr="00302B59">
        <w:rPr>
          <w:color w:val="000000"/>
          <w:sz w:val="28"/>
          <w:szCs w:val="28"/>
        </w:rPr>
        <w:t xml:space="preserve"> </w:t>
      </w:r>
      <w:r w:rsidRPr="00302B59">
        <w:rPr>
          <w:color w:val="000000"/>
          <w:sz w:val="28"/>
          <w:szCs w:val="28"/>
        </w:rPr>
        <w:t>деятельности с детьми.</w:t>
      </w:r>
    </w:p>
    <w:p w:rsidR="000E0143" w:rsidRPr="00302B59" w:rsidRDefault="000E0143" w:rsidP="007A5786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 w:rsidRPr="00302B59">
        <w:rPr>
          <w:color w:val="000000"/>
          <w:sz w:val="28"/>
          <w:szCs w:val="28"/>
        </w:rPr>
        <w:t>6.Формировать умения выполнять имитационные движения, подражать движениям животных.</w:t>
      </w:r>
    </w:p>
    <w:p w:rsidR="007A5786" w:rsidRPr="00302B59" w:rsidRDefault="007A5786" w:rsidP="000E014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E0143" w:rsidRPr="00302B59" w:rsidRDefault="000E0143" w:rsidP="000E01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неделя.</w:t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«Домашние животные».</w:t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Беседы: «Домашние животные», «Новые игрушки», «Моя любимая игрушка – домашнее», «У бабушки в деревне».</w:t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Цель. Способствовать развитию речи как средства общения, формирование представлений о домашних животных.</w:t>
      </w:r>
    </w:p>
    <w:p w:rsidR="00B231BB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Дидактические игры: «Собери животное (</w:t>
      </w:r>
      <w:proofErr w:type="spellStart"/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пазлы</w:t>
      </w:r>
      <w:proofErr w:type="spellEnd"/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3-4 части)», «Узнай по силуэту», «Парные картинки», «Узнай животное по описанию</w:t>
      </w:r>
    </w:p>
    <w:p w:rsidR="007A5786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развивать логику, мышление, познавательный интерес.</w:t>
      </w:r>
    </w:p>
    <w:p w:rsidR="000C6759" w:rsidRDefault="000C6759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759" w:rsidRPr="00302B59" w:rsidRDefault="000C6759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75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62275" cy="3181350"/>
            <wp:effectExtent l="0" t="0" r="9525" b="0"/>
            <wp:docPr id="9" name="Рисунок 9" descr="C:\Users\MezentsevAS\Desktop\DSC07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zentsevAS\Desktop\DSC077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85" cy="318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C675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52725" cy="3162300"/>
            <wp:effectExtent l="0" t="0" r="9525" b="0"/>
            <wp:docPr id="10" name="Рисунок 10" descr="C:\Users\MezentsevAS\Desktop\DSC07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zentsevAS\Desktop\DSC077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27" cy="316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3.Пальчиковая гимнастика: «Поросята», «Корова».</w:t>
      </w:r>
    </w:p>
    <w:p w:rsidR="007A5786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развивать у детей память, воображение, мелкую моторику.</w:t>
      </w:r>
    </w:p>
    <w:p w:rsidR="000C6759" w:rsidRPr="00302B59" w:rsidRDefault="006A065F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65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38550" cy="3048000"/>
            <wp:effectExtent l="0" t="0" r="0" b="0"/>
            <wp:docPr id="11" name="Рисунок 11" descr="C:\Users\MezentsevAS\Desktop\DSC07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zentsevAS\Desktop\DSC07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683" cy="304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786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4.Рисование: «Раскрась животное», «Раскрашивание в раскрасках на тему «Домашние животные».</w:t>
      </w:r>
    </w:p>
    <w:p w:rsidR="006A065F" w:rsidRPr="00302B59" w:rsidRDefault="006A065F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65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838450" cy="3171825"/>
            <wp:effectExtent l="0" t="0" r="0" b="9525"/>
            <wp:docPr id="12" name="Рисунок 12" descr="C:\Users\MezentsevAS\Desktop\DSC07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zentsevAS\Desktop\DSC076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54" cy="317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A065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67025" cy="3188335"/>
            <wp:effectExtent l="0" t="0" r="9525" b="0"/>
            <wp:docPr id="13" name="Рисунок 13" descr="C:\Users\MezentsevAS\Desktop\DSC07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zentsevAS\Desktop\DSC077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31" cy="318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развивать творческие задатки ребенка, прививать художественный вкус, дать ребенку возможность познакомиться с различными цветами. Также развивать усидчивость, усердие, вырабатывать навыки использования карандашей и красок. Очень важно и то, что во время раскрашивания развивается моторика рук, пальцев.</w:t>
      </w:r>
    </w:p>
    <w:p w:rsidR="007A5786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5.Чтение русских народных сказок «Кот - серый лоб, козел да баран», «Петух и лиса», «Курочка Ряба»,</w:t>
      </w:r>
    </w:p>
    <w:p w:rsidR="009D7410" w:rsidRPr="00302B59" w:rsidRDefault="009D7410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41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7" name="Рисунок 17" descr="C:\Users\MezentsevAS\Desktop\DSC07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zentsevAS\Desktop\DSC075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Чтение В. </w:t>
      </w:r>
      <w:proofErr w:type="spellStart"/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Сутеев</w:t>
      </w:r>
      <w:proofErr w:type="spellEnd"/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«Три котенка», «Кто сказал мяу?»</w:t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знакомить детей с произведениями о домашних животных.</w:t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6.Гимнастика для глаз: «Кошка», «Лошадка».</w:t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укреплять глазные мышцы.</w:t>
      </w:r>
    </w:p>
    <w:p w:rsidR="00B231BB" w:rsidRPr="00302B59" w:rsidRDefault="00B231BB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Подвижные игры: «Лохматый пес», «Гуси-гуси».</w:t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формировать умение действовать по словесному сигналу, сочетать слова с действиями. Формировать умение изображать определенные действия.</w:t>
      </w:r>
    </w:p>
    <w:p w:rsidR="007A5786" w:rsidRPr="00302B59" w:rsidRDefault="007A5786" w:rsidP="00B231B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2 неделя.</w:t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«Домашние животные и их детки».</w:t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Беседа: «Мамы и их детки».</w:t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продолжать знакомить детей с домашними животными и их детьми.</w:t>
      </w:r>
    </w:p>
    <w:p w:rsidR="00B231BB" w:rsidRPr="00302B59" w:rsidRDefault="00B231BB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314950" cy="4048125"/>
            <wp:effectExtent l="0" t="0" r="0" b="9525"/>
            <wp:docPr id="1" name="Рисунок 1" descr="C:\Users\MezentsevAS\Desktop\DSC07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zentsevAS\Desktop\DSC076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140" cy="404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2.Дидактические игры: «Чей малыш», «Узнай по силуэту»</w:t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развивать способность анализировать и закреплять умение различать и называть детенышей животных.</w:t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3.Пальчиковая гимнастика: «Бычок», «Два кролика».</w:t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развивать мелкую моторику и речь.</w:t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Аппликация «Мячики для щенят».</w:t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аккуратно наклеивать изображение на заданную плоскость листа, располагая его по всей плоскости, умение ориентироваться в пространстве. Развивать мелкую моторику кистей рук. Закрепить название фигур и цветов. Воспитывать умение понимать и выполнять учебную задачу.</w:t>
      </w:r>
    </w:p>
    <w:p w:rsidR="007A5786" w:rsidRPr="00302B59" w:rsidRDefault="009D7410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5.Лепка 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Домик  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щенят</w:t>
      </w:r>
      <w:r w:rsidR="007A5786"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7A5786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развивать мелкую моторику и отзывчивость.</w:t>
      </w:r>
    </w:p>
    <w:p w:rsidR="009D7410" w:rsidRDefault="009D7410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41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7C3D766" wp14:editId="4F2B1D39">
            <wp:extent cx="3105150" cy="2886075"/>
            <wp:effectExtent l="0" t="0" r="0" b="9525"/>
            <wp:docPr id="15" name="Рисунок 15" descr="C:\Users\MezentsevAS\Desktop\DSC07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zentsevAS\Desktop\DSC076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10" w:rsidRPr="00302B59" w:rsidRDefault="009D7410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6.Чтение художественной</w:t>
      </w:r>
      <w:r w:rsidR="0077107A"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литературы:</w:t>
      </w:r>
    </w:p>
    <w:p w:rsidR="0077107A" w:rsidRPr="00302B59" w:rsidRDefault="0077107A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213" cy="3629025"/>
            <wp:effectExtent l="0" t="0" r="3810" b="0"/>
            <wp:docPr id="7" name="Рисунок 7" descr="C:\Users\MezentsevAS\Desktop\DSC07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zentsevAS\Desktop\DSC076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17" cy="363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продолжать знакомить детей с произведениями о животных.</w:t>
      </w:r>
    </w:p>
    <w:p w:rsidR="007A5786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Подвижные игры: «Кот Васька», «Лошадки».</w:t>
      </w:r>
    </w:p>
    <w:p w:rsidR="006A065F" w:rsidRPr="00302B59" w:rsidRDefault="006A065F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65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57875" cy="4454525"/>
            <wp:effectExtent l="0" t="0" r="9525" b="3175"/>
            <wp:docPr id="14" name="Рисунок 14" descr="C:\Users\MezentsevAS\Desktop\DSC07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zentsevAS\Desktop\DSC076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512" cy="445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3BC" w:rsidRPr="00302B59" w:rsidRDefault="000823BC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6550" cy="3343275"/>
            <wp:effectExtent l="0" t="0" r="0" b="9525"/>
            <wp:docPr id="2" name="Рисунок 2" descr="G:\DCIM\101MSDCF\DSC07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73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656" cy="334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2B5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09900" cy="3324225"/>
            <wp:effectExtent l="0" t="0" r="0" b="9525"/>
            <wp:docPr id="3" name="Рисунок 3" descr="G:\DCIM\101MSDCF\DSC07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DSC074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011" cy="332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развивать у детей равновесие в движении, навык бега, повышать эмоциональный тонус.</w:t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Рисование на земле палочками.</w:t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Цель. Способствовать развитию мелкой моторики, следовательно, речи и умственных способностей, интеллекта. Развивать координацию рук. Учить различать ощущения от окружающих предметов, их физические свойства.</w:t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Презентация «Мамы с детенышами».</w:t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неделя.</w:t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Кто и что любит. Кто где живет.</w:t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Беседы: «Кто чем питается», «Кто, где живет».</w:t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продолжать знакомить детей с жизнью домашних животных.</w:t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Дидактические игры: «Чей хвостик», «Кто что любит?», «Чей домик?»</w:t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Закрепление знаний детей о домашних животных, их детенышах, жилье и питании. Умение различать и находить нужного </w:t>
      </w:r>
      <w:proofErr w:type="gramStart"/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животного ,его</w:t>
      </w:r>
      <w:proofErr w:type="gramEnd"/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детеныша, пищу и дом.</w:t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3.Пальчиковая гимнастика: «Гнездо», «Маша каши наварила», </w:t>
      </w:r>
      <w:proofErr w:type="gramStart"/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proofErr w:type="gramEnd"/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капусту…».</w:t>
      </w:r>
    </w:p>
    <w:p w:rsidR="0077107A" w:rsidRPr="00302B59" w:rsidRDefault="0077107A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57625" cy="3667125"/>
            <wp:effectExtent l="0" t="0" r="9525" b="9525"/>
            <wp:docPr id="6" name="Рисунок 6" descr="G:\DCIM\101MSDCF\DSC07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MSDCF\DSC075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764" cy="366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развивать мелкую моторику и речь.</w:t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4.Конструирование: «Домики для животных».</w:t>
      </w:r>
    </w:p>
    <w:p w:rsidR="000823BC" w:rsidRPr="00302B59" w:rsidRDefault="000823BC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914650" cy="3190875"/>
            <wp:effectExtent l="0" t="0" r="0" b="9525"/>
            <wp:docPr id="4" name="Рисунок 4" descr="G:\DCIM\101MSDCF\DSC07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MSDCF\DSC074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55" cy="319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07A" w:rsidRPr="00302B5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90850" cy="3207385"/>
            <wp:effectExtent l="0" t="0" r="0" b="0"/>
            <wp:docPr id="5" name="Рисунок 5" descr="G:\DCIM\101MSDCF\DSC0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MSDCF\DSC074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959" cy="320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Цель.Учить</w:t>
      </w:r>
      <w:proofErr w:type="spellEnd"/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создавать постройки по образцу. Называть геометрические фигуры, которые используются для строительства дома. Развивать у детей познавательную активность, внимание, умение слышать и правильно выполнять задание.</w:t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5.Лепка. «Морковка для кролика».</w:t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Цель. Развивать мелкую моторику, фантазию и отзывчивость.</w:t>
      </w:r>
    </w:p>
    <w:p w:rsidR="007A5786" w:rsidRPr="00302B59" w:rsidRDefault="00B231BB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7A5786"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.Чтение художественной </w:t>
      </w:r>
      <w:proofErr w:type="spellStart"/>
      <w:proofErr w:type="gramStart"/>
      <w:r w:rsidR="007A5786"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литературы:Т</w:t>
      </w:r>
      <w:proofErr w:type="spellEnd"/>
      <w:r w:rsidR="007A5786"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7A5786"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Коваль «Домашние животные», </w:t>
      </w:r>
      <w:proofErr w:type="spellStart"/>
      <w:r w:rsidR="007A5786"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С.Михалков</w:t>
      </w:r>
      <w:proofErr w:type="spellEnd"/>
      <w:r w:rsidR="007A5786"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«Считалочка», И. </w:t>
      </w:r>
      <w:proofErr w:type="spellStart"/>
      <w:r w:rsidR="007A5786"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Ищук</w:t>
      </w:r>
      <w:proofErr w:type="spellEnd"/>
      <w:r w:rsidR="007A5786"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«Загадки для маленьких».</w:t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Цель. Знакомство детей с домашними животными и их детёнышами, их отличительными особенностями, с тем, что они живут в деревне, хозяин их любит, заботится о них (кормит, поит, летом пасёт на лугу, где они едят зелёную травку), рассказ детям о роли домашних животных в жизни человека.</w:t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Подвижные игры: «Стадо», «Кот и мыши».</w:t>
      </w:r>
    </w:p>
    <w:p w:rsidR="000B0246" w:rsidRPr="00302B59" w:rsidRDefault="000B024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800350" cy="3619500"/>
            <wp:effectExtent l="0" t="0" r="0" b="0"/>
            <wp:docPr id="8" name="Рисунок 8" descr="C:\Users\MezentsevAS\Desktop\дети 2018-2019\дети 09.18г\DSC07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zentsevAS\Desktop\дети 2018-2019\дети 09.18г\DSC071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55" cy="361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7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410" w:rsidRPr="009D741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9875" cy="3609975"/>
            <wp:effectExtent l="0" t="0" r="9525" b="9525"/>
            <wp:docPr id="16" name="Рисунок 16" descr="C:\Users\MezentsevAS\Desktop\DSC07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zentsevAS\Desktop\DSC076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977" cy="361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Цель. Учить двигаться по сигналу, бегать не сталкиваясь.</w:t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Игры с перевоплощением: «Кошка, собака и корова».</w:t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Цель. Развитие творческих способностей, поддержание хорошего настроения.</w:t>
      </w:r>
    </w:p>
    <w:p w:rsidR="007A5786" w:rsidRPr="00302B59" w:rsidRDefault="007A5786" w:rsidP="00B231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неделя</w:t>
      </w:r>
    </w:p>
    <w:p w:rsidR="007A5786" w:rsidRPr="00302B59" w:rsidRDefault="007A5786" w:rsidP="00B231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Домашние любимцы. Инсценировка русской народной песенки «Вышла курочка гулять».</w:t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и разучивание русской народной песенки «Вышла курочка гулять».</w:t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Вышла курочка гулять</w:t>
      </w:r>
    </w:p>
    <w:p w:rsidR="007A5786" w:rsidRPr="00302B59" w:rsidRDefault="007A5786" w:rsidP="00B231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Свежей травки пощипать,</w:t>
      </w:r>
    </w:p>
    <w:p w:rsidR="007A5786" w:rsidRPr="00302B59" w:rsidRDefault="007A5786" w:rsidP="00B231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 ней ребятки -</w:t>
      </w:r>
    </w:p>
    <w:p w:rsidR="007A5786" w:rsidRPr="00302B59" w:rsidRDefault="007A5786" w:rsidP="00B231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Желтые цыплятки!</w:t>
      </w:r>
    </w:p>
    <w:p w:rsidR="007A5786" w:rsidRPr="00302B59" w:rsidRDefault="007A5786" w:rsidP="00B231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5786" w:rsidRPr="00302B59" w:rsidRDefault="007A5786" w:rsidP="00B231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Ко-ко</w:t>
      </w:r>
      <w:proofErr w:type="gramEnd"/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-ко, ко-ко-ко,</w:t>
      </w:r>
    </w:p>
    <w:p w:rsidR="007A5786" w:rsidRPr="00302B59" w:rsidRDefault="007A5786" w:rsidP="00B231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ходите далеко,</w:t>
      </w:r>
    </w:p>
    <w:p w:rsidR="007A5786" w:rsidRPr="00302B59" w:rsidRDefault="007A5786" w:rsidP="00B231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Лапками гребите,</w:t>
      </w:r>
    </w:p>
    <w:p w:rsidR="007A5786" w:rsidRPr="00302B59" w:rsidRDefault="007A5786" w:rsidP="00B231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Зернышки ищите!</w:t>
      </w:r>
    </w:p>
    <w:p w:rsidR="007A5786" w:rsidRPr="00302B59" w:rsidRDefault="007A5786" w:rsidP="00B231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5786" w:rsidRPr="00302B59" w:rsidRDefault="007A5786" w:rsidP="00B231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Съели толстого жука,</w:t>
      </w:r>
    </w:p>
    <w:p w:rsidR="007A5786" w:rsidRPr="00302B59" w:rsidRDefault="007A5786" w:rsidP="00B231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Дождевого червяка,</w:t>
      </w:r>
    </w:p>
    <w:p w:rsidR="007A5786" w:rsidRPr="00302B59" w:rsidRDefault="007A5786" w:rsidP="00B231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Выпили водицы</w:t>
      </w:r>
    </w:p>
    <w:p w:rsidR="007A5786" w:rsidRPr="00302B59" w:rsidRDefault="007A5786" w:rsidP="00B231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Полное корытце!</w:t>
      </w:r>
    </w:p>
    <w:p w:rsidR="007A5786" w:rsidRPr="00302B59" w:rsidRDefault="007A5786" w:rsidP="00B231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5786" w:rsidRPr="00302B59" w:rsidRDefault="007A5786" w:rsidP="00B231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Ходят цыпки целый день</w:t>
      </w:r>
    </w:p>
    <w:p w:rsidR="007A5786" w:rsidRPr="00302B59" w:rsidRDefault="007A5786" w:rsidP="00B231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Нагибаться им не лень</w:t>
      </w:r>
    </w:p>
    <w:p w:rsidR="007A5786" w:rsidRPr="00302B59" w:rsidRDefault="007A5786" w:rsidP="00B231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Червячков не видно</w:t>
      </w:r>
    </w:p>
    <w:p w:rsidR="007A5786" w:rsidRPr="00302B59" w:rsidRDefault="007A5786" w:rsidP="00B231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Малышам обидно.</w:t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Цель. Народное творчество является богатейшим источником познавательного и нравственного развития детей, прививает любовь к истории и культуре нашей Родины. Приобщение детей к народной культуре является средством формирования их патриотических чувств и развития духовности.</w:t>
      </w:r>
    </w:p>
    <w:p w:rsidR="007A5786" w:rsidRPr="00302B59" w:rsidRDefault="007A5786" w:rsidP="00B231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5786" w:rsidRPr="00302B59" w:rsidRDefault="00302B59" w:rsidP="00302B5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02B59">
        <w:rPr>
          <w:b/>
          <w:bCs/>
          <w:color w:val="000000"/>
          <w:sz w:val="28"/>
          <w:szCs w:val="28"/>
        </w:rPr>
        <w:t>Результат</w:t>
      </w:r>
    </w:p>
    <w:p w:rsidR="007A5786" w:rsidRPr="00302B59" w:rsidRDefault="007A5786" w:rsidP="00302B59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 w:rsidRPr="00302B59">
        <w:rPr>
          <w:color w:val="000000"/>
          <w:sz w:val="28"/>
          <w:szCs w:val="28"/>
        </w:rPr>
        <w:t>1.</w:t>
      </w:r>
      <w:r w:rsidR="00302B59" w:rsidRPr="00302B59">
        <w:rPr>
          <w:color w:val="000000"/>
          <w:sz w:val="28"/>
          <w:szCs w:val="28"/>
        </w:rPr>
        <w:t xml:space="preserve">У детей </w:t>
      </w:r>
      <w:proofErr w:type="gramStart"/>
      <w:r w:rsidR="00302B59" w:rsidRPr="00302B59">
        <w:rPr>
          <w:color w:val="000000"/>
          <w:sz w:val="28"/>
          <w:szCs w:val="28"/>
        </w:rPr>
        <w:t xml:space="preserve">появился </w:t>
      </w:r>
      <w:r w:rsidRPr="00302B59">
        <w:rPr>
          <w:color w:val="000000"/>
          <w:sz w:val="28"/>
          <w:szCs w:val="28"/>
        </w:rPr>
        <w:t xml:space="preserve"> интерес</w:t>
      </w:r>
      <w:proofErr w:type="gramEnd"/>
      <w:r w:rsidRPr="00302B59">
        <w:rPr>
          <w:color w:val="000000"/>
          <w:sz w:val="28"/>
          <w:szCs w:val="28"/>
        </w:rPr>
        <w:t xml:space="preserve"> к домашним животным.</w:t>
      </w:r>
    </w:p>
    <w:p w:rsidR="007A5786" w:rsidRPr="00302B59" w:rsidRDefault="00302B59" w:rsidP="00302B59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 w:rsidRPr="00302B59">
        <w:rPr>
          <w:color w:val="000000"/>
          <w:sz w:val="28"/>
          <w:szCs w:val="28"/>
        </w:rPr>
        <w:t>2.Дети знают</w:t>
      </w:r>
      <w:r w:rsidR="007A5786" w:rsidRPr="00302B59">
        <w:rPr>
          <w:color w:val="000000"/>
          <w:sz w:val="28"/>
          <w:szCs w:val="28"/>
        </w:rPr>
        <w:t xml:space="preserve"> названия домашних животных.</w:t>
      </w:r>
    </w:p>
    <w:p w:rsidR="007A5786" w:rsidRPr="00302B59" w:rsidRDefault="00302B59" w:rsidP="00302B59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 w:rsidRPr="00302B59">
        <w:rPr>
          <w:color w:val="000000"/>
          <w:sz w:val="28"/>
          <w:szCs w:val="28"/>
        </w:rPr>
        <w:t>3.Дети имеют</w:t>
      </w:r>
      <w:r w:rsidR="007A5786" w:rsidRPr="00302B59">
        <w:rPr>
          <w:color w:val="000000"/>
          <w:sz w:val="28"/>
          <w:szCs w:val="28"/>
        </w:rPr>
        <w:t xml:space="preserve"> элементарные представления о внешнем виде, образе жизни, особенностях питания.</w:t>
      </w:r>
    </w:p>
    <w:p w:rsidR="000E4862" w:rsidRPr="00302B59" w:rsidRDefault="000E4862" w:rsidP="00302B5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0E4862" w:rsidRPr="00302B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5F4"/>
    <w:rsid w:val="000823BC"/>
    <w:rsid w:val="000B0246"/>
    <w:rsid w:val="000C6759"/>
    <w:rsid w:val="000E0143"/>
    <w:rsid w:val="000E4862"/>
    <w:rsid w:val="00302B59"/>
    <w:rsid w:val="006A065F"/>
    <w:rsid w:val="006A580A"/>
    <w:rsid w:val="0077107A"/>
    <w:rsid w:val="007A5786"/>
    <w:rsid w:val="009D7410"/>
    <w:rsid w:val="00AA7EDD"/>
    <w:rsid w:val="00B231BB"/>
    <w:rsid w:val="00D75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4AF8C1-B4DB-47CC-9E96-A872DC545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0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E014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D74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10"/>
    <w:rPr>
      <w:rFonts w:ascii="Segoe UI" w:hAnsi="Segoe UI" w:cs="Segoe UI"/>
      <w:sz w:val="18"/>
      <w:szCs w:val="18"/>
    </w:rPr>
  </w:style>
  <w:style w:type="character" w:styleId="a7">
    <w:name w:val="Strong"/>
    <w:basedOn w:val="a0"/>
    <w:uiPriority w:val="22"/>
    <w:qFormat/>
    <w:rsid w:val="006A58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18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1769</TotalTime>
  <Pages>1</Pages>
  <Words>1047</Words>
  <Characters>5973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MezentsevAS</dc:creator>
  <cp:keywords/>
  <dc:description/>
  <cp:lastModifiedBy>MezentsevAS</cp:lastModifiedBy>
  <cp:revision>11</cp:revision>
  <cp:lastPrinted>2019-05-14T02:04:00Z</cp:lastPrinted>
  <dcterms:created xsi:type="dcterms:W3CDTF">2019-05-09T08:43:00Z</dcterms:created>
  <dcterms:modified xsi:type="dcterms:W3CDTF">2019-06-16T13:37:00Z</dcterms:modified>
</cp:coreProperties>
</file>